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bidiVisual/>
        <w:tblW w:w="0" w:type="auto"/>
        <w:tblInd w:w="6074" w:type="dxa"/>
        <w:tblLook w:val="01E0" w:firstRow="1" w:lastRow="1" w:firstColumn="1" w:lastColumn="1" w:noHBand="0" w:noVBand="0"/>
      </w:tblPr>
      <w:tblGrid>
        <w:gridCol w:w="766"/>
        <w:gridCol w:w="1466"/>
      </w:tblGrid>
      <w:tr w:rsidR="00277F6A" w14:paraId="79622040" w14:textId="77777777"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7DF85957" w14:textId="77777777" w:rsidR="00277F6A" w:rsidRDefault="00277F6A" w:rsidP="00E75D0F">
            <w:pPr>
              <w:bidi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תאריך: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885CEF" w14:textId="22CBDE68" w:rsidR="00277F6A" w:rsidRDefault="00B625AA" w:rsidP="00F778AF">
            <w:pPr>
              <w:bidi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15.10.2026</w:t>
            </w:r>
          </w:p>
        </w:tc>
      </w:tr>
    </w:tbl>
    <w:p w14:paraId="447C38E0" w14:textId="77777777" w:rsidR="0055401D" w:rsidRDefault="0055401D" w:rsidP="00E75D0F">
      <w:pPr>
        <w:bidi/>
        <w:rPr>
          <w:rFonts w:ascii="Arial" w:hAnsi="Arial" w:cs="Arial"/>
          <w:sz w:val="20"/>
          <w:szCs w:val="20"/>
          <w:rtl/>
        </w:rPr>
      </w:pPr>
    </w:p>
    <w:p w14:paraId="6C9ECC81" w14:textId="77777777" w:rsidR="00E75D0F" w:rsidRDefault="00E75D0F" w:rsidP="0008299D">
      <w:pPr>
        <w:bidi/>
        <w:rPr>
          <w:rFonts w:ascii="Arial" w:hAnsi="Arial" w:cs="Arial"/>
          <w:b/>
          <w:bCs/>
          <w:sz w:val="26"/>
          <w:szCs w:val="26"/>
          <w:rtl/>
        </w:rPr>
      </w:pPr>
      <w:r w:rsidRPr="00DB3B6A">
        <w:rPr>
          <w:rFonts w:ascii="Arial" w:hAnsi="Arial" w:cs="Arial" w:hint="cs"/>
          <w:bCs/>
          <w:i/>
          <w:sz w:val="26"/>
          <w:szCs w:val="26"/>
          <w:rtl/>
        </w:rPr>
        <w:t>חוות דעת מקצועית במסגרת כוונה להתקשר עם ספק יחיד</w:t>
      </w:r>
    </w:p>
    <w:tbl>
      <w:tblPr>
        <w:tblpPr w:leftFromText="180" w:rightFromText="180" w:vertAnchor="page" w:horzAnchor="margin" w:tblpY="2972"/>
        <w:bidiVisual/>
        <w:tblW w:w="4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2694"/>
      </w:tblGrid>
      <w:tr w:rsidR="00D57574" w:rsidRPr="00E75D0F" w14:paraId="111B9C90" w14:textId="77777777" w:rsidTr="00D57574">
        <w:trPr>
          <w:trHeight w:val="350"/>
        </w:trPr>
        <w:tc>
          <w:tcPr>
            <w:tcW w:w="1842" w:type="dxa"/>
            <w:shd w:val="clear" w:color="auto" w:fill="E6E6E6"/>
          </w:tcPr>
          <w:p w14:paraId="2318569E" w14:textId="77777777" w:rsidR="00D57574" w:rsidRPr="00E75D0F" w:rsidRDefault="00D57574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694" w:type="dxa"/>
          </w:tcPr>
          <w:p w14:paraId="77BFB8A5" w14:textId="77777777" w:rsidR="00D57574" w:rsidRPr="00E75D0F" w:rsidRDefault="00D57574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משרד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החינוך</w:t>
            </w:r>
          </w:p>
        </w:tc>
      </w:tr>
      <w:tr w:rsidR="00D57574" w:rsidRPr="00E75D0F" w14:paraId="0D5F5E71" w14:textId="77777777" w:rsidTr="00D57574">
        <w:trPr>
          <w:trHeight w:val="361"/>
        </w:trPr>
        <w:tc>
          <w:tcPr>
            <w:tcW w:w="1842" w:type="dxa"/>
            <w:shd w:val="clear" w:color="auto" w:fill="E6E6E6"/>
          </w:tcPr>
          <w:p w14:paraId="6B51F549" w14:textId="77777777" w:rsidR="00D57574" w:rsidRPr="00E75D0F" w:rsidRDefault="00D57574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יחיד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ה מזמינה:</w:t>
            </w:r>
          </w:p>
        </w:tc>
        <w:tc>
          <w:tcPr>
            <w:tcW w:w="2694" w:type="dxa"/>
          </w:tcPr>
          <w:p w14:paraId="423BDB78" w14:textId="77777777" w:rsidR="00D57574" w:rsidRPr="00E75D0F" w:rsidRDefault="00D57574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מינהל תקשוב ומערכות מידע</w:t>
            </w:r>
          </w:p>
        </w:tc>
      </w:tr>
      <w:tr w:rsidR="00D57574" w:rsidRPr="00E75D0F" w14:paraId="1324D98D" w14:textId="77777777" w:rsidTr="00D57574">
        <w:trPr>
          <w:trHeight w:val="370"/>
        </w:trPr>
        <w:tc>
          <w:tcPr>
            <w:tcW w:w="1842" w:type="dxa"/>
            <w:shd w:val="clear" w:color="auto" w:fill="E6E6E6"/>
          </w:tcPr>
          <w:p w14:paraId="1EB6D258" w14:textId="77777777" w:rsidR="00D57574" w:rsidRPr="00E75D0F" w:rsidRDefault="00D57574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694" w:type="dxa"/>
          </w:tcPr>
          <w:p w14:paraId="66B043C5" w14:textId="77777777" w:rsidR="00D57574" w:rsidRPr="00E75D0F" w:rsidRDefault="00B47B31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</w:p>
        </w:tc>
      </w:tr>
    </w:tbl>
    <w:p w14:paraId="07BAA8CE" w14:textId="77777777" w:rsidR="00E75D0F" w:rsidRDefault="00E75D0F" w:rsidP="00D57574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</w:p>
    <w:p w14:paraId="1EEA8B41" w14:textId="77777777"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 w:hint="cs"/>
          <w:b/>
          <w:sz w:val="22"/>
          <w:szCs w:val="22"/>
          <w:rtl/>
        </w:rPr>
        <w:t xml:space="preserve">ועדת המכרזים </w:t>
      </w:r>
    </w:p>
    <w:p w14:paraId="26ECFABB" w14:textId="77777777"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14:paraId="6C5BA1A9" w14:textId="77777777" w:rsidR="00E75D0F" w:rsidRPr="002A5F9B" w:rsidRDefault="00E75D0F" w:rsidP="0008299D">
      <w:pPr>
        <w:bidi/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 w:hint="cs"/>
          <w:bCs/>
          <w:sz w:val="22"/>
          <w:szCs w:val="22"/>
          <w:rtl/>
        </w:rPr>
        <w:t>הנדון:</w:t>
      </w:r>
      <w:r w:rsidRPr="005B6A89">
        <w:rPr>
          <w:rFonts w:ascii="Arial" w:hAnsi="Arial" w:cs="Arial"/>
          <w:bCs/>
          <w:sz w:val="22"/>
          <w:szCs w:val="22"/>
          <w:rtl/>
        </w:rPr>
        <w:t xml:space="preserve"> </w:t>
      </w:r>
      <w:r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</w:p>
    <w:p w14:paraId="1255C669" w14:textId="77777777" w:rsidR="00E75D0F" w:rsidRDefault="00D91FE6" w:rsidP="00D57574">
      <w:pPr>
        <w:bidi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5574DB" wp14:editId="3A70A417">
                <wp:simplePos x="0" y="0"/>
                <wp:positionH relativeFrom="column">
                  <wp:posOffset>3425825</wp:posOffset>
                </wp:positionH>
                <wp:positionV relativeFrom="paragraph">
                  <wp:posOffset>144145</wp:posOffset>
                </wp:positionV>
                <wp:extent cx="342900" cy="228600"/>
                <wp:effectExtent l="0" t="1270" r="3175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067182" w14:textId="77777777" w:rsidR="0008299D" w:rsidRPr="004E5FA3" w:rsidRDefault="0008299D" w:rsidP="00E75D0F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5574D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69.75pt;margin-top:11.35pt;width:27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" filled="f" stroked="f">
                <v:textbox>
                  <w:txbxContent>
                    <w:p w14:paraId="76067182" w14:textId="77777777" w:rsidR="0008299D" w:rsidRPr="004E5FA3" w:rsidRDefault="0008299D" w:rsidP="00E75D0F">
                      <w:r>
                        <w:rPr>
                          <w:rFonts w:ascii="Arial" w:hAnsi="Arial" w:cs="Arial" w:hint="cs"/>
                          <w:b/>
                          <w:sz w:val="22"/>
                          <w:szCs w:val="2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E75D0F" w:rsidRPr="00813E93">
        <w:rPr>
          <w:rFonts w:ascii="Arial" w:hAnsi="Arial" w:cs="Arial"/>
          <w:b/>
          <w:sz w:val="22"/>
          <w:szCs w:val="22"/>
          <w:rtl/>
        </w:rPr>
        <w:t>ה</w:t>
      </w:r>
      <w:r w:rsidR="00E75D0F">
        <w:rPr>
          <w:rFonts w:ascii="Arial" w:hAnsi="Arial" w:cs="Arial"/>
          <w:b/>
          <w:sz w:val="22"/>
          <w:szCs w:val="22"/>
          <w:rtl/>
        </w:rPr>
        <w:t>בקשה מסתמכת על תקנה</w:t>
      </w:r>
      <w:r w:rsidR="00E75D0F"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="00E75D0F"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="00E75D0F" w:rsidRPr="005230E9">
        <w:rPr>
          <w:rFonts w:ascii="Arial" w:hAnsi="Arial" w:cs="Arial" w:hint="cs"/>
          <w:b/>
          <w:sz w:val="22"/>
          <w:szCs w:val="22"/>
          <w:rtl/>
        </w:rPr>
        <w:t xml:space="preserve"> 3(29) / </w:t>
      </w:r>
      <w:r w:rsidR="00E75D0F"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="00E75D0F" w:rsidRPr="005230E9">
        <w:rPr>
          <w:rFonts w:ascii="Arial" w:hAnsi="Arial" w:cs="Arial" w:hint="cs"/>
          <w:b/>
          <w:sz w:val="22"/>
          <w:szCs w:val="22"/>
          <w:rtl/>
        </w:rPr>
        <w:t xml:space="preserve"> 3(31) (</w:t>
      </w:r>
      <w:r w:rsidR="00E75D0F">
        <w:rPr>
          <w:rFonts w:ascii="Arial" w:hAnsi="Arial" w:cs="Arial" w:hint="cs"/>
          <w:b/>
          <w:sz w:val="22"/>
          <w:szCs w:val="22"/>
          <w:rtl/>
        </w:rPr>
        <w:t xml:space="preserve">סמן את התקנה המתאימה) </w:t>
      </w:r>
      <w:r w:rsidR="00E75D0F"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 w:rsidR="00E75D0F">
        <w:rPr>
          <w:rFonts w:ascii="Arial" w:hAnsi="Arial" w:cs="Arial" w:hint="cs"/>
          <w:b/>
          <w:sz w:val="22"/>
          <w:szCs w:val="22"/>
          <w:rtl/>
        </w:rPr>
        <w:t xml:space="preserve"> ועל הוראות תכ"ם מס' 7.8.1 ו-7.8.2.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E75D0F" w:rsidRPr="00E75D0F" w14:paraId="1FF7E8BF" w14:textId="77777777" w:rsidTr="00D57574">
        <w:tc>
          <w:tcPr>
            <w:tcW w:w="8522" w:type="dxa"/>
            <w:tcBorders>
              <w:bottom w:val="single" w:sz="4" w:space="0" w:color="auto"/>
            </w:tcBorders>
            <w:shd w:val="clear" w:color="auto" w:fill="E6E6E6"/>
          </w:tcPr>
          <w:p w14:paraId="7FA960EA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E75D0F" w:rsidRPr="00E75D0F" w14:paraId="6726857E" w14:textId="77777777" w:rsidTr="00D57574">
        <w:tc>
          <w:tcPr>
            <w:tcW w:w="8522" w:type="dxa"/>
            <w:tcBorders>
              <w:bottom w:val="single" w:sz="4" w:space="0" w:color="auto"/>
            </w:tcBorders>
          </w:tcPr>
          <w:p w14:paraId="04A8A50F" w14:textId="69C05161" w:rsidR="001E1F10" w:rsidRDefault="00E75D0F" w:rsidP="001E1F10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היחידה </w:t>
            </w:r>
            <w:r w:rsidR="0008299D" w:rsidRPr="00B1665F">
              <w:rPr>
                <w:rFonts w:ascii="Arial" w:hAnsi="Arial" w:cs="Arial" w:hint="cs"/>
                <w:b/>
                <w:sz w:val="22"/>
                <w:szCs w:val="22"/>
                <w:rtl/>
              </w:rPr>
              <w:t>מינהל תקשוב ומערכות מידע</w:t>
            </w:r>
            <w:r w:rsidRPr="00B1665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במשרד </w:t>
            </w:r>
            <w:r w:rsidR="0008299D" w:rsidRPr="00B1665F">
              <w:rPr>
                <w:rFonts w:ascii="Arial" w:hAnsi="Arial" w:cs="Arial" w:hint="cs"/>
                <w:b/>
                <w:sz w:val="22"/>
                <w:szCs w:val="22"/>
                <w:rtl/>
              </w:rPr>
              <w:t>החינוך</w:t>
            </w:r>
            <w:r w:rsidRPr="00B1665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1E1F10" w:rsidRPr="00B1665F">
              <w:rPr>
                <w:rFonts w:ascii="Arial" w:hAnsi="Arial" w:cs="Arial" w:hint="cs"/>
                <w:b/>
                <w:sz w:val="22"/>
                <w:szCs w:val="22"/>
                <w:rtl/>
              </w:rPr>
              <w:t>מפעילה</w:t>
            </w:r>
            <w:r w:rsidR="001604DB" w:rsidRPr="00B1665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="001604DB" w:rsidRPr="00B1665F">
              <w:rPr>
                <w:rFonts w:ascii="Arial" w:hAnsi="Arial" w:cs="Arial" w:hint="cs"/>
                <w:b/>
                <w:sz w:val="22"/>
                <w:szCs w:val="22"/>
                <w:rtl/>
              </w:rPr>
              <w:t>שרתים ו</w:t>
            </w:r>
            <w:r w:rsidR="001604DB" w:rsidRPr="00B1665F">
              <w:rPr>
                <w:rFonts w:ascii="Arial" w:hAnsi="Arial" w:cs="Arial"/>
                <w:b/>
                <w:sz w:val="22"/>
                <w:szCs w:val="22"/>
                <w:rtl/>
              </w:rPr>
              <w:t>רישיונות לניהול מסדי נתונים של חברת</w:t>
            </w:r>
            <w:r w:rsidR="001604DB">
              <w:rPr>
                <w:rFonts w:ascii="Arial" w:hAnsi="Arial" w:cs="Arial"/>
                <w:b/>
                <w:sz w:val="22"/>
                <w:szCs w:val="22"/>
                <w:u w:val="single"/>
                <w:rtl/>
              </w:rPr>
              <w:t xml:space="preserve"> </w:t>
            </w:r>
            <w:r w:rsidR="001604DB">
              <w:rPr>
                <w:rFonts w:ascii="Arial" w:hAnsi="Arial" w:cs="Arial"/>
                <w:b/>
                <w:sz w:val="22"/>
                <w:szCs w:val="22"/>
                <w:u w:val="single"/>
              </w:rPr>
              <w:t>Oracle</w:t>
            </w:r>
            <w:r w:rsidR="001E1F10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. </w:t>
            </w:r>
          </w:p>
          <w:p w14:paraId="553B5241" w14:textId="404E8D78" w:rsidR="00B1665F" w:rsidRDefault="00B1665F" w:rsidP="001E1F10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רובם המוחלט של מערכות המשרד מבוססות על תש</w:t>
            </w:r>
            <w:r w:rsidR="009E34B9">
              <w:rPr>
                <w:rFonts w:ascii="Arial" w:hAnsi="Arial" w:cs="Arial" w:hint="cs"/>
                <w:b/>
                <w:sz w:val="22"/>
                <w:szCs w:val="22"/>
                <w:rtl/>
              </w:rPr>
              <w:t>ת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ית </w:t>
            </w:r>
            <w:r w:rsidR="009E34B9">
              <w:rPr>
                <w:rFonts w:ascii="Arial" w:hAnsi="Arial" w:cs="Arial" w:hint="cs"/>
                <w:b/>
                <w:sz w:val="22"/>
                <w:szCs w:val="22"/>
                <w:rtl/>
              </w:rPr>
              <w:t>בסיס הנתונים</w:t>
            </w:r>
            <w:r w:rsidR="00D45E23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המרכזי</w:t>
            </w:r>
            <w:r w:rsidR="009E34B9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של חברת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אורקל ולכן תשתית זו הינה </w:t>
            </w:r>
            <w:r w:rsidR="001E1F10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קריטית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לפעילות שוטפת ול</w:t>
            </w:r>
            <w:r w:rsidR="00D45E23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שמירה על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רציפות תפקודית של מערכות המשרד</w:t>
            </w:r>
            <w:r w:rsidR="00D45E23"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</w:p>
          <w:p w14:paraId="69D68E85" w14:textId="2A012ADC" w:rsidR="00E75D0F" w:rsidRPr="00E75D0F" w:rsidRDefault="00D45E23" w:rsidP="00D45E23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לצורך עמידה בדרישות תיקון חוק 13 להגנת הפרטיות המשרד נדרש ליישם רכיבי התממה והצפנה לבסיס הנתונים אורקל ולכן מבקש לרכוש רישוי לרכיבים אלו .</w:t>
            </w:r>
          </w:p>
        </w:tc>
      </w:tr>
    </w:tbl>
    <w:p w14:paraId="4BDC124E" w14:textId="637B2128"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 w:hint="cs"/>
          <w:bCs/>
          <w:sz w:val="22"/>
          <w:szCs w:val="22"/>
          <w:rtl/>
        </w:rPr>
        <w:t>האם קיים בנושא ההתקשרות מכרז חשכ"לי</w:t>
      </w:r>
      <w:r>
        <w:rPr>
          <w:rFonts w:ascii="Arial" w:hAnsi="Arial" w:cs="Arial" w:hint="cs"/>
          <w:b/>
          <w:sz w:val="22"/>
          <w:szCs w:val="22"/>
          <w:rtl/>
        </w:rPr>
        <w:t xml:space="preserve">                     </w:t>
      </w:r>
      <w:r w:rsidRPr="00CA4871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8"/>
          <w:szCs w:val="28"/>
          <w:rtl/>
        </w:rPr>
        <w:t xml:space="preserve">  </w:t>
      </w:r>
      <w:r w:rsidRPr="007374D4">
        <w:rPr>
          <w:rFonts w:ascii="Arial" w:hAnsi="Arial" w:cs="Arial" w:hint="cs"/>
          <w:b/>
          <w:sz w:val="22"/>
          <w:szCs w:val="22"/>
          <w:rtl/>
        </w:rPr>
        <w:t>כן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>
        <w:rPr>
          <w:rFonts w:ascii="Arial" w:hAnsi="Arial" w:cs="Arial" w:hint="cs"/>
          <w:b/>
          <w:sz w:val="28"/>
          <w:szCs w:val="28"/>
          <w:rtl/>
        </w:rPr>
        <w:t xml:space="preserve">   </w:t>
      </w:r>
      <w:r w:rsidR="007C74C6">
        <w:rPr>
          <w:rFonts w:ascii="Arial" w:hAnsi="Arial" w:cs="Arial"/>
          <w:b/>
          <w:sz w:val="28"/>
          <w:szCs w:val="28"/>
        </w:rPr>
        <w:t>×</w:t>
      </w:r>
      <w:r>
        <w:rPr>
          <w:rFonts w:ascii="Arial" w:hAnsi="Arial" w:cs="Arial" w:hint="cs"/>
          <w:b/>
          <w:sz w:val="22"/>
          <w:szCs w:val="22"/>
          <w:rtl/>
        </w:rPr>
        <w:t xml:space="preserve">  לא</w:t>
      </w:r>
    </w:p>
    <w:p w14:paraId="54B72AE1" w14:textId="77777777"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</w:t>
      </w:r>
      <w:r w:rsidRPr="003D5897">
        <w:rPr>
          <w:rFonts w:ascii="Arial" w:hAnsi="Arial" w:cs="Arial" w:hint="cs"/>
          <w:bCs/>
          <w:sz w:val="22"/>
          <w:szCs w:val="22"/>
          <w:rtl/>
        </w:rPr>
        <w:t>התקשרות</w:t>
      </w:r>
      <w:r>
        <w:rPr>
          <w:rFonts w:ascii="Arial" w:hAnsi="Arial" w:cs="Arial" w:hint="cs"/>
          <w:b/>
          <w:sz w:val="22"/>
          <w:szCs w:val="22"/>
          <w:rtl/>
        </w:rPr>
        <w:t xml:space="preserve">: (סמן </w:t>
      </w:r>
      <w:r>
        <w:rPr>
          <w:rFonts w:ascii="Arial" w:hAnsi="Arial" w:cs="Arial" w:hint="cs"/>
          <w:b/>
          <w:sz w:val="22"/>
          <w:szCs w:val="22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במקום המתאים)</w:t>
      </w:r>
    </w:p>
    <w:p w14:paraId="11F4CCD6" w14:textId="77777777" w:rsidR="00E75D0F" w:rsidRPr="00813E93" w:rsidRDefault="00D91FE6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53D87B" wp14:editId="41A49D28">
                <wp:simplePos x="0" y="0"/>
                <wp:positionH relativeFrom="column">
                  <wp:posOffset>4941570</wp:posOffset>
                </wp:positionH>
                <wp:positionV relativeFrom="paragraph">
                  <wp:posOffset>153035</wp:posOffset>
                </wp:positionV>
                <wp:extent cx="342900" cy="228600"/>
                <wp:effectExtent l="0" t="635" r="1905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F85DAD" w14:textId="77777777" w:rsidR="0008299D" w:rsidRPr="004E5FA3" w:rsidRDefault="0008299D" w:rsidP="00E75D0F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53D87B" id="Text Box 2" o:spid="_x0000_s1027" type="#_x0000_t202" style="position:absolute;left:0;text-align:left;margin-left:389.1pt;margin-top:12.05pt;width:27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" filled="f" stroked="f">
                <v:textbox>
                  <w:txbxContent>
                    <w:p w14:paraId="02F85DAD" w14:textId="77777777" w:rsidR="0008299D" w:rsidRPr="004E5FA3" w:rsidRDefault="0008299D" w:rsidP="00E75D0F">
                      <w:r>
                        <w:rPr>
                          <w:rFonts w:ascii="Arial" w:hAnsi="Arial" w:cs="Arial" w:hint="cs"/>
                          <w:b/>
                          <w:sz w:val="22"/>
                          <w:szCs w:val="2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E75D0F" w:rsidRPr="00813E93" w14:paraId="124CBF31" w14:textId="77777777" w:rsidTr="0008299D">
        <w:tc>
          <w:tcPr>
            <w:tcW w:w="3085" w:type="dxa"/>
          </w:tcPr>
          <w:p w14:paraId="7762F213" w14:textId="77777777" w:rsidR="00E75D0F" w:rsidRPr="00813E93" w:rsidRDefault="00D91FE6" w:rsidP="00E75D0F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Cs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32DE364" wp14:editId="727967B0">
                      <wp:simplePos x="0" y="0"/>
                      <wp:positionH relativeFrom="column">
                        <wp:posOffset>5574030</wp:posOffset>
                      </wp:positionH>
                      <wp:positionV relativeFrom="paragraph">
                        <wp:posOffset>132080</wp:posOffset>
                      </wp:positionV>
                      <wp:extent cx="342900" cy="228600"/>
                      <wp:effectExtent l="1905" t="0" r="0" b="1270"/>
                      <wp:wrapNone/>
                      <wp:docPr id="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016D09" w14:textId="77777777" w:rsidR="0008299D" w:rsidRPr="004E5FA3" w:rsidRDefault="0008299D" w:rsidP="00E75D0F">
                                  <w:r>
                                    <w:rPr>
                                      <w:rFonts w:ascii="Arial" w:hAnsi="Arial" w:cs="Arial" w:hint="cs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2DE364" id="Text Box 5" o:spid="_x0000_s1028" type="#_x0000_t202" style="position:absolute;left:0;text-align:left;margin-left:438.9pt;margin-top:10.4pt;width:27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" filled="f" stroked="f">
                      <v:textbox>
                        <w:txbxContent>
                          <w:p w14:paraId="48016D09" w14:textId="77777777" w:rsidR="0008299D" w:rsidRPr="004E5FA3" w:rsidRDefault="0008299D" w:rsidP="00E75D0F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 </w:t>
            </w:r>
            <w:r w:rsidR="00E75D0F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="00E75D0F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14:paraId="29EDB5EB" w14:textId="77777777" w:rsidR="00E75D0F" w:rsidRPr="00813E93" w:rsidRDefault="00E75D0F" w:rsidP="00E75D0F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14:paraId="1F68CB52" w14:textId="77777777" w:rsidR="00E75D0F" w:rsidRPr="00813E93" w:rsidRDefault="00E75D0F" w:rsidP="00E75D0F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14:paraId="254F6955" w14:textId="77777777"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584"/>
        <w:gridCol w:w="3032"/>
        <w:gridCol w:w="2685"/>
      </w:tblGrid>
      <w:tr w:rsidR="00E75D0F" w:rsidRPr="00E75D0F" w14:paraId="7DBA2DAD" w14:textId="77777777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288B3FF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6E40D7" w14:textId="77777777" w:rsidR="00E75D0F" w:rsidRPr="00E75D0F" w:rsidRDefault="00E75D0F" w:rsidP="001604DB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חברת </w:t>
            </w:r>
            <w:r w:rsidR="001604DB">
              <w:rPr>
                <w:rFonts w:ascii="Arial" w:hAnsi="Arial" w:cs="Arial"/>
                <w:b/>
                <w:sz w:val="22"/>
                <w:szCs w:val="22"/>
              </w:rPr>
              <w:t>Oracle</w:t>
            </w:r>
            <w:r w:rsidR="001604DB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ישראל בע"מ</w:t>
            </w:r>
          </w:p>
        </w:tc>
      </w:tr>
      <w:tr w:rsidR="00E75D0F" w:rsidRPr="00E75D0F" w14:paraId="71EE17FC" w14:textId="77777777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A77412E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14:paraId="7C0C6656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BEEF47" w14:textId="77777777" w:rsidR="00E75D0F" w:rsidRPr="00E75D0F" w:rsidRDefault="00F778A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68BCE83" wp14:editId="2C7E4FEF">
                      <wp:simplePos x="0" y="0"/>
                      <wp:positionH relativeFrom="column">
                        <wp:posOffset>3026996</wp:posOffset>
                      </wp:positionH>
                      <wp:positionV relativeFrom="paragraph">
                        <wp:posOffset>474980</wp:posOffset>
                      </wp:positionV>
                      <wp:extent cx="342900" cy="228600"/>
                      <wp:effectExtent l="0" t="0" r="0" b="0"/>
                      <wp:wrapNone/>
                      <wp:docPr id="2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2EA34C5" w14:textId="77777777" w:rsidR="0008299D" w:rsidRPr="004E5FA3" w:rsidRDefault="0008299D" w:rsidP="00E75D0F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Arial" w:hint="cs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8BCE83" id="Text Box 3" o:spid="_x0000_s1029" type="#_x0000_t202" style="position:absolute;left:0;text-align:left;margin-left:238.35pt;margin-top:37.4pt;width:27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" filled="f" stroked="f">
                      <v:textbox>
                        <w:txbxContent>
                          <w:p w14:paraId="72EA34C5" w14:textId="77777777" w:rsidR="0008299D" w:rsidRPr="004E5FA3" w:rsidRDefault="0008299D" w:rsidP="00E75D0F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1BBE" w:rsidRPr="00917015">
              <w:rPr>
                <w:rFonts w:ascii="Arial" w:hAnsi="Arial" w:cs="Arial"/>
                <w:b/>
                <w:sz w:val="22"/>
                <w:szCs w:val="22"/>
                <w:rtl/>
              </w:rPr>
              <w:t>512200502</w:t>
            </w:r>
          </w:p>
        </w:tc>
      </w:tr>
      <w:tr w:rsidR="00E75D0F" w:rsidRPr="00E75D0F" w14:paraId="3550B452" w14:textId="77777777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61B0A4C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66D7CE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E75D0F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1271DDA5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E75D0F" w:rsidRPr="00E75D0F" w14:paraId="711C9E16" w14:textId="77777777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4227C29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0230F2" w14:textId="69F73A2F" w:rsidR="00E75D0F" w:rsidRPr="00F778AF" w:rsidRDefault="00B625AA" w:rsidP="00E75D0F">
            <w:pPr>
              <w:tabs>
                <w:tab w:val="center" w:pos="4153"/>
                <w:tab w:val="right" w:pos="8306"/>
              </w:tabs>
              <w:bidi/>
              <w:rPr>
                <w:rtl/>
              </w:rPr>
            </w:pPr>
            <w:r w:rsidRPr="003F7654">
              <w:rPr>
                <w:rFonts w:cs="Calibri"/>
              </w:rPr>
              <w:t>511,726.500</w:t>
            </w:r>
            <w:r w:rsidRPr="003F7654">
              <w:rPr>
                <w:rFonts w:ascii="Arial" w:hAnsi="Arial"/>
                <w:rtl/>
              </w:rPr>
              <w:t xml:space="preserve"> </w:t>
            </w:r>
            <w:r>
              <w:rPr>
                <w:rFonts w:hint="cs"/>
                <w:rtl/>
              </w:rPr>
              <w:t>דולר</w:t>
            </w:r>
            <w:r w:rsidRPr="003F7654">
              <w:rPr>
                <w:rFonts w:ascii="Arial" w:hAnsi="Arial" w:hint="cs"/>
                <w:rtl/>
              </w:rPr>
              <w:t xml:space="preserve"> לא כולל מע"מ</w:t>
            </w:r>
          </w:p>
        </w:tc>
      </w:tr>
      <w:tr w:rsidR="00E75D0F" w:rsidRPr="00E75D0F" w14:paraId="0B8A14A7" w14:textId="77777777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1E99A97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DC8293" w14:textId="6BB4DBDB" w:rsidR="00E75D0F" w:rsidRPr="00E75D0F" w:rsidRDefault="00320404" w:rsidP="00F778A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hint="cs"/>
                <w:rtl/>
              </w:rPr>
              <w:t>19</w:t>
            </w:r>
            <w:r w:rsidR="00B625AA" w:rsidRPr="003F7654">
              <w:rPr>
                <w:rFonts w:ascii="Arial" w:hAnsi="Arial" w:hint="cs"/>
                <w:rtl/>
              </w:rPr>
              <w:t xml:space="preserve">.10.2026 עד </w:t>
            </w:r>
            <w:r>
              <w:rPr>
                <w:rFonts w:ascii="Arial" w:hAnsi="Arial" w:hint="cs"/>
                <w:rtl/>
              </w:rPr>
              <w:t>18</w:t>
            </w:r>
            <w:r w:rsidR="00B625AA" w:rsidRPr="003F7654">
              <w:rPr>
                <w:rFonts w:ascii="Arial" w:hAnsi="Arial" w:hint="cs"/>
                <w:rtl/>
              </w:rPr>
              <w:t>.10.2027</w:t>
            </w:r>
          </w:p>
        </w:tc>
      </w:tr>
    </w:tbl>
    <w:p w14:paraId="4B46F693" w14:textId="77777777" w:rsidR="00E75D0F" w:rsidRPr="00BD3C63" w:rsidRDefault="00E75D0F" w:rsidP="00661651">
      <w:pPr>
        <w:bidi/>
        <w:rPr>
          <w:rFonts w:ascii="Arial" w:hAnsi="Arial" w:cs="Arial"/>
          <w:bCs/>
          <w:rtl/>
        </w:rPr>
      </w:pPr>
      <w:r w:rsidRPr="00BD3C63">
        <w:rPr>
          <w:rFonts w:ascii="Arial" w:hAnsi="Arial" w:cs="Arial" w:hint="cs"/>
          <w:bCs/>
          <w:rtl/>
        </w:rPr>
        <w:t xml:space="preserve">נימוקים כי הספק הוא ספק יחיד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E75D0F" w:rsidRPr="00E75D0F" w14:paraId="2F06A1F8" w14:textId="77777777" w:rsidTr="00661651">
        <w:tc>
          <w:tcPr>
            <w:tcW w:w="8522" w:type="dxa"/>
          </w:tcPr>
          <w:p w14:paraId="495FD3E1" w14:textId="7D38DDAD" w:rsidR="00E75D0F" w:rsidRDefault="001604DB" w:rsidP="0022666C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בסיס הנתונים של חברת </w:t>
            </w:r>
            <w:r>
              <w:rPr>
                <w:rFonts w:ascii="Arial" w:hAnsi="Arial" w:cs="Arial"/>
                <w:b/>
                <w:sz w:val="22"/>
                <w:szCs w:val="22"/>
              </w:rPr>
              <w:t>Oracle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, המותקן במשרד משמש תשתית </w:t>
            </w:r>
            <w:r w:rsidR="00D45E23">
              <w:rPr>
                <w:rFonts w:ascii="Arial" w:hAnsi="Arial" w:cs="Arial" w:hint="cs"/>
                <w:b/>
                <w:sz w:val="22"/>
                <w:szCs w:val="22"/>
                <w:rtl/>
              </w:rPr>
              <w:t>לאחסון נתונים של כל מערכות המשרד .</w:t>
            </w:r>
          </w:p>
          <w:p w14:paraId="099D34DB" w14:textId="40BCBCF7" w:rsidR="00D45E23" w:rsidRDefault="00D45E23" w:rsidP="00D45E23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לצורך עמידה בדרישות תיקון חוק 13 להגנת הפרטיות המשרד נדרש ליישם רכיבי התממה והצפנה של בסיס הנתונים </w:t>
            </w:r>
            <w:r>
              <w:rPr>
                <w:rFonts w:ascii="Arial" w:hAnsi="Arial" w:cs="Arial" w:hint="cs"/>
                <w:b/>
                <w:sz w:val="22"/>
                <w:szCs w:val="22"/>
              </w:rPr>
              <w:t>ORACLE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.</w:t>
            </w:r>
          </w:p>
          <w:p w14:paraId="23AA3377" w14:textId="0CD1DDF2" w:rsidR="00D45E23" w:rsidRDefault="00D45E23" w:rsidP="00D45E23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כיוון שחברת </w:t>
            </w:r>
            <w:r>
              <w:rPr>
                <w:rFonts w:ascii="Arial" w:hAnsi="Arial" w:cs="Arial" w:hint="cs"/>
                <w:b/>
                <w:sz w:val="22"/>
                <w:szCs w:val="22"/>
              </w:rPr>
              <w:t>ORACLE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הינה היצרן והספק הבלעדי למכירת רישוי זה אנו מבקשים לבצע רכש של הרישוי הנ"ל דרך חברת אורקל .</w:t>
            </w:r>
          </w:p>
          <w:p w14:paraId="7C6E502C" w14:textId="3CC0BEAD" w:rsidR="00D45E23" w:rsidRPr="00E75D0F" w:rsidRDefault="00D45E23" w:rsidP="00D45E23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2C8075D8" w14:textId="77777777"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לאור הנימוקים שמני</w:t>
      </w:r>
      <w:r>
        <w:rPr>
          <w:rFonts w:ascii="Arial" w:hAnsi="Arial" w:cs="Arial" w:hint="cs"/>
          <w:b/>
          <w:sz w:val="22"/>
          <w:szCs w:val="22"/>
          <w:rtl/>
        </w:rPr>
        <w:t>תי</w:t>
      </w:r>
      <w:r w:rsidRPr="00813E93">
        <w:rPr>
          <w:rFonts w:ascii="Arial" w:hAnsi="Arial" w:cs="Arial"/>
          <w:b/>
          <w:sz w:val="22"/>
          <w:szCs w:val="22"/>
          <w:rtl/>
        </w:rPr>
        <w:t xml:space="preserve"> לעיל אנו מבקשים לערוך ההתקשרות בהליך </w:t>
      </w:r>
      <w:r>
        <w:rPr>
          <w:rFonts w:ascii="Arial" w:hAnsi="Arial" w:cs="Arial" w:hint="cs"/>
          <w:b/>
          <w:sz w:val="22"/>
          <w:szCs w:val="22"/>
          <w:rtl/>
        </w:rPr>
        <w:t>פטור ממכרז.</w:t>
      </w:r>
    </w:p>
    <w:p w14:paraId="5735B5A3" w14:textId="77777777"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חוות דעתי זו ניתנת מתוקף היותי הסמכות המקצועית לנושא זה.</w:t>
      </w:r>
    </w:p>
    <w:p w14:paraId="428603B5" w14:textId="77777777" w:rsidR="00261711" w:rsidRDefault="00261711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14:paraId="2A491A43" w14:textId="77777777" w:rsidR="00261711" w:rsidRDefault="00261711" w:rsidP="00261711">
      <w:pPr>
        <w:bidi/>
        <w:rPr>
          <w:rFonts w:ascii="Arial" w:hAnsi="Arial" w:cs="Arial"/>
          <w:b/>
          <w:sz w:val="22"/>
          <w:szCs w:val="22"/>
          <w:rtl/>
        </w:rPr>
      </w:pPr>
    </w:p>
    <w:p w14:paraId="51813835" w14:textId="77777777" w:rsidR="00261711" w:rsidRDefault="00261711" w:rsidP="00261711">
      <w:pPr>
        <w:bidi/>
        <w:rPr>
          <w:rFonts w:ascii="Arial" w:hAnsi="Arial" w:cs="Arial"/>
          <w:b/>
          <w:sz w:val="22"/>
          <w:szCs w:val="22"/>
          <w:rtl/>
        </w:rPr>
      </w:pPr>
    </w:p>
    <w:p w14:paraId="6556281C" w14:textId="77777777" w:rsidR="00E75D0F" w:rsidRDefault="00E75D0F" w:rsidP="00261711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lastRenderedPageBreak/>
        <w:t xml:space="preserve">בכבוד רב,                                               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5"/>
        <w:gridCol w:w="4185"/>
        <w:gridCol w:w="2556"/>
      </w:tblGrid>
      <w:tr w:rsidR="007C74C6" w:rsidRPr="00E75D0F" w14:paraId="6EDDFB04" w14:textId="77777777" w:rsidTr="003F04A2"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354DB8BA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4185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01B48965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14:paraId="0607A8A8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חתימה</w:t>
            </w:r>
          </w:p>
        </w:tc>
      </w:tr>
      <w:tr w:rsidR="007C74C6" w:rsidRPr="00E75D0F" w14:paraId="29C84B45" w14:textId="77777777" w:rsidTr="003F04A2">
        <w:tc>
          <w:tcPr>
            <w:tcW w:w="1555" w:type="dxa"/>
            <w:tcBorders>
              <w:top w:val="single" w:sz="4" w:space="0" w:color="auto"/>
            </w:tcBorders>
            <w:shd w:val="clear" w:color="auto" w:fill="E6E6E6"/>
          </w:tcPr>
          <w:p w14:paraId="54F3ABF3" w14:textId="77777777" w:rsidR="00261711" w:rsidRPr="00E75D0F" w:rsidRDefault="00261711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דוד אלעזרה</w:t>
            </w:r>
          </w:p>
        </w:tc>
        <w:tc>
          <w:tcPr>
            <w:tcW w:w="4185" w:type="dxa"/>
            <w:tcBorders>
              <w:top w:val="single" w:sz="4" w:space="0" w:color="auto"/>
            </w:tcBorders>
            <w:shd w:val="clear" w:color="auto" w:fill="E6E6E6"/>
          </w:tcPr>
          <w:p w14:paraId="23185C60" w14:textId="72A27F1B" w:rsidR="00261711" w:rsidRPr="00E75D0F" w:rsidRDefault="00261711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מנהל תשתיות</w:t>
            </w:r>
          </w:p>
        </w:tc>
        <w:tc>
          <w:tcPr>
            <w:tcW w:w="2556" w:type="dxa"/>
            <w:tcBorders>
              <w:top w:val="single" w:sz="4" w:space="0" w:color="auto"/>
            </w:tcBorders>
            <w:shd w:val="clear" w:color="auto" w:fill="E6E6E6"/>
          </w:tcPr>
          <w:p w14:paraId="789C9335" w14:textId="55AB6BA4" w:rsidR="00261711" w:rsidRPr="00E75D0F" w:rsidRDefault="007C74C6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>
              <w:rPr>
                <w:noProof/>
              </w:rPr>
              <w:drawing>
                <wp:inline distT="0" distB="0" distL="0" distR="0" wp14:anchorId="29787DBF" wp14:editId="702FBE40">
                  <wp:extent cx="1484508" cy="717404"/>
                  <wp:effectExtent l="0" t="0" r="1905" b="6985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9769" cy="724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FC6904" w14:textId="77777777" w:rsidR="00AD5096" w:rsidRPr="00600A0F" w:rsidRDefault="00AD5096" w:rsidP="00E75D0F">
      <w:pPr>
        <w:bidi/>
        <w:ind w:left="386"/>
        <w:rPr>
          <w:rFonts w:ascii="Arial" w:hAnsi="Arial" w:cs="Arial"/>
          <w:rtl/>
        </w:rPr>
      </w:pPr>
    </w:p>
    <w:sectPr w:rsidR="00AD5096" w:rsidRPr="00600A0F" w:rsidSect="00261711">
      <w:headerReference w:type="default" r:id="rId8"/>
      <w:footerReference w:type="default" r:id="rId9"/>
      <w:pgSz w:w="11906" w:h="16838"/>
      <w:pgMar w:top="1440" w:right="1800" w:bottom="126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7DF0F" w14:textId="77777777" w:rsidR="002D2485" w:rsidRDefault="002D2485">
      <w:r>
        <w:separator/>
      </w:r>
    </w:p>
  </w:endnote>
  <w:endnote w:type="continuationSeparator" w:id="0">
    <w:p w14:paraId="057D9975" w14:textId="77777777" w:rsidR="002D2485" w:rsidRDefault="002D2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BB16C" w14:textId="77777777" w:rsidR="0008299D" w:rsidRDefault="0008299D" w:rsidP="00AA4CCB">
    <w:pPr>
      <w:pStyle w:val="a4"/>
      <w:pBdr>
        <w:top w:val="double" w:sz="4" w:space="1" w:color="000080"/>
        <w:bottom w:val="double" w:sz="4" w:space="1" w:color="000080"/>
      </w:pBdr>
      <w:jc w:val="center"/>
      <w:rPr>
        <w:rFonts w:ascii="Tahoma" w:hAnsi="Tahoma" w:cs="Tahoma"/>
        <w:bCs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עמוד  </w:t>
    </w:r>
    <w:r>
      <w:rPr>
        <w:rFonts w:ascii="Tahoma" w:hAnsi="Tahoma" w:cs="Tahoma"/>
        <w:bCs/>
        <w:color w:val="000080"/>
        <w:sz w:val="16"/>
        <w:szCs w:val="16"/>
      </w:rPr>
      <w:t>PAGE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Cs/>
        <w:noProof/>
        <w:color w:val="000080"/>
        <w:sz w:val="16"/>
        <w:szCs w:val="16"/>
        <w:rtl/>
      </w:rPr>
      <w:t>1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/>
        <w:bCs/>
        <w:vanish/>
        <w:color w:val="000080"/>
        <w:sz w:val="16"/>
        <w:szCs w:val="16"/>
        <w:rtl/>
      </w:rPr>
      <w:pgNum/>
    </w:r>
    <w:r>
      <w:rPr>
        <w:rFonts w:ascii="Tahoma" w:hAnsi="Tahoma" w:cs="Tahoma"/>
        <w:bCs/>
        <w:color w:val="000080"/>
        <w:sz w:val="16"/>
        <w:szCs w:val="16"/>
        <w:rtl/>
      </w:rPr>
      <w:t xml:space="preserve">מתוך </w:t>
    </w:r>
    <w:r>
      <w:rPr>
        <w:rFonts w:ascii="Tahoma" w:hAnsi="Tahoma" w:cs="Tahoma"/>
        <w:bCs/>
        <w:color w:val="000080"/>
        <w:sz w:val="16"/>
        <w:szCs w:val="16"/>
      </w:rPr>
      <w:fldChar w:fldCharType="begin"/>
    </w:r>
    <w:r>
      <w:rPr>
        <w:rFonts w:ascii="Tahoma" w:hAnsi="Tahoma" w:cs="Tahoma"/>
        <w:bCs/>
        <w:color w:val="000080"/>
        <w:sz w:val="16"/>
        <w:szCs w:val="16"/>
      </w:rPr>
      <w:instrText xml:space="preserve"> NUMPAGES </w:instrText>
    </w:r>
    <w:r>
      <w:rPr>
        <w:rFonts w:ascii="Tahoma" w:hAnsi="Tahoma" w:cs="Tahoma"/>
        <w:bCs/>
        <w:color w:val="000080"/>
        <w:sz w:val="16"/>
        <w:szCs w:val="16"/>
      </w:rPr>
      <w:fldChar w:fldCharType="separate"/>
    </w:r>
    <w:r w:rsidR="00272EE6">
      <w:rPr>
        <w:rFonts w:ascii="Tahoma" w:hAnsi="Tahoma" w:cs="Tahoma"/>
        <w:bCs/>
        <w:noProof/>
        <w:color w:val="000080"/>
        <w:sz w:val="16"/>
        <w:szCs w:val="16"/>
        <w:rtl/>
      </w:rPr>
      <w:t>2</w:t>
    </w:r>
    <w:r>
      <w:rPr>
        <w:rFonts w:ascii="Tahoma" w:hAnsi="Tahoma" w:cs="Tahoma"/>
        <w:bCs/>
        <w:color w:val="000080"/>
        <w:sz w:val="16"/>
        <w:szCs w:val="16"/>
      </w:rPr>
      <w:fldChar w:fldCharType="end"/>
    </w:r>
  </w:p>
  <w:p w14:paraId="10C26C1B" w14:textId="77777777" w:rsidR="0008299D" w:rsidRDefault="0008299D" w:rsidP="00AA4CCB">
    <w:pPr>
      <w:pStyle w:val="a4"/>
      <w:jc w:val="center"/>
      <w:rPr>
        <w:rFonts w:ascii="Tahoma" w:hAnsi="Tahoma" w:cs="Tahoma"/>
        <w:bCs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רח' שבטי ישראל 29 ירושלים 91911 * טלפון: </w:t>
    </w:r>
    <w:r>
      <w:rPr>
        <w:rFonts w:ascii="Tahoma" w:hAnsi="Tahoma" w:cs="Tahoma"/>
        <w:b/>
        <w:color w:val="000080"/>
        <w:sz w:val="16"/>
        <w:szCs w:val="16"/>
      </w:rPr>
      <w:t>02-5602592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* פקס:  </w:t>
    </w:r>
    <w:r>
      <w:rPr>
        <w:rFonts w:ascii="Tahoma" w:hAnsi="Tahoma" w:cs="Tahoma"/>
        <w:b/>
        <w:color w:val="000080"/>
        <w:sz w:val="16"/>
        <w:szCs w:val="16"/>
      </w:rPr>
      <w:t>02-5602590</w:t>
    </w:r>
  </w:p>
  <w:p w14:paraId="0DBA02A1" w14:textId="77777777" w:rsidR="0008299D" w:rsidRDefault="0008299D" w:rsidP="00AA4CCB">
    <w:pPr>
      <w:pStyle w:val="a5"/>
      <w:bidi/>
      <w:jc w:val="center"/>
      <w:rPr>
        <w:rtl/>
      </w:rPr>
    </w:pPr>
    <w:r>
      <w:rPr>
        <w:rFonts w:ascii="Tahoma" w:hAnsi="Tahoma" w:cs="Tahoma" w:hint="cs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Cs/>
        <w:color w:val="000080"/>
        <w:sz w:val="16"/>
        <w:szCs w:val="16"/>
        <w:rtl/>
      </w:rPr>
      <w:t>אתר המשרד -</w:t>
    </w:r>
    <w:r>
      <w:rPr>
        <w:rFonts w:ascii="Tahoma" w:hAnsi="Tahoma" w:cs="Tahoma" w:hint="cs"/>
        <w:bCs/>
        <w:color w:val="000080"/>
        <w:sz w:val="16"/>
        <w:szCs w:val="16"/>
        <w:rtl/>
      </w:rPr>
      <w:t xml:space="preserve">  </w:t>
    </w:r>
    <w:hyperlink r:id="rId1" w:history="1">
      <w:r>
        <w:rPr>
          <w:rStyle w:val="Hyperlink"/>
          <w:rFonts w:ascii="Tahoma" w:hAnsi="Tahoma" w:cs="Tahoma"/>
          <w:color w:val="000080"/>
          <w:sz w:val="16"/>
          <w:szCs w:val="16"/>
        </w:rPr>
        <w:t>http://www.education.gov.il</w:t>
      </w:r>
    </w:hyperlink>
  </w:p>
  <w:p w14:paraId="3403A485" w14:textId="77777777" w:rsidR="0008299D" w:rsidRPr="000A6440" w:rsidRDefault="0008299D" w:rsidP="000A6440">
    <w:pPr>
      <w:pStyle w:val="a5"/>
      <w:bidi/>
      <w:jc w:val="center"/>
      <w:rPr>
        <w:rStyle w:val="Hyperlink"/>
        <w:rFonts w:ascii="Tahoma" w:hAnsi="Tahoma" w:cs="Tahoma"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אתר </w:t>
    </w:r>
    <w:r>
      <w:rPr>
        <w:rFonts w:ascii="Tahoma" w:hAnsi="Tahoma" w:cs="Tahoma" w:hint="cs"/>
        <w:bCs/>
        <w:color w:val="000080"/>
        <w:sz w:val="16"/>
        <w:szCs w:val="16"/>
        <w:rtl/>
      </w:rPr>
      <w:t>ממשל זמין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-</w:t>
    </w:r>
    <w:r>
      <w:rPr>
        <w:rFonts w:ascii="Tahoma" w:hAnsi="Tahoma" w:cs="Tahoma" w:hint="cs"/>
        <w:bCs/>
        <w:color w:val="000080"/>
        <w:sz w:val="16"/>
        <w:szCs w:val="16"/>
        <w:rtl/>
      </w:rPr>
      <w:t xml:space="preserve">  </w:t>
    </w:r>
    <w:r w:rsidRPr="000A6440">
      <w:rPr>
        <w:rStyle w:val="Hyperlink"/>
        <w:rFonts w:ascii="Tahoma" w:hAnsi="Tahoma" w:cs="Tahoma"/>
        <w:color w:val="000080"/>
        <w:sz w:val="16"/>
        <w:szCs w:val="16"/>
      </w:rPr>
      <w:t>http://www.gov.il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458A5" w14:textId="77777777" w:rsidR="002D2485" w:rsidRDefault="002D2485">
      <w:r>
        <w:separator/>
      </w:r>
    </w:p>
  </w:footnote>
  <w:footnote w:type="continuationSeparator" w:id="0">
    <w:p w14:paraId="25532F77" w14:textId="77777777" w:rsidR="002D2485" w:rsidRDefault="002D2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5000" w:type="pct"/>
      <w:tblBorders>
        <w:bottom w:val="double" w:sz="4" w:space="0" w:color="000080"/>
      </w:tblBorders>
      <w:tblLook w:val="0000" w:firstRow="0" w:lastRow="0" w:firstColumn="0" w:lastColumn="0" w:noHBand="0" w:noVBand="0"/>
    </w:tblPr>
    <w:tblGrid>
      <w:gridCol w:w="4153"/>
      <w:gridCol w:w="4153"/>
    </w:tblGrid>
    <w:tr w:rsidR="0008299D" w14:paraId="7DFB1A7F" w14:textId="77777777">
      <w:trPr>
        <w:cantSplit/>
      </w:trPr>
      <w:tc>
        <w:tcPr>
          <w:tcW w:w="2500" w:type="pct"/>
          <w:vAlign w:val="center"/>
        </w:tcPr>
        <w:p w14:paraId="2015581F" w14:textId="77777777" w:rsidR="0008299D" w:rsidRDefault="0008299D" w:rsidP="00AA4CCB">
          <w:pPr>
            <w:pStyle w:val="a4"/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מדינת ישראל</w:t>
          </w:r>
        </w:p>
        <w:p w14:paraId="6DE26F88" w14:textId="77777777" w:rsidR="0008299D" w:rsidRDefault="0008299D" w:rsidP="001F3984">
          <w:pPr>
            <w:pStyle w:val="a4"/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משרד החינוך</w:t>
          </w:r>
        </w:p>
        <w:p w14:paraId="22DD9F2E" w14:textId="77777777" w:rsidR="0008299D" w:rsidRDefault="0008299D" w:rsidP="00AA4CCB">
          <w:pPr>
            <w:pStyle w:val="a4"/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 xml:space="preserve">מינהל </w:t>
          </w: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 xml:space="preserve"> </w:t>
          </w: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>תקשוב</w:t>
          </w: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 xml:space="preserve"> ומערכות </w:t>
          </w: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>מידע</w:t>
          </w:r>
        </w:p>
      </w:tc>
      <w:tc>
        <w:tcPr>
          <w:tcW w:w="2500" w:type="pct"/>
        </w:tcPr>
        <w:p w14:paraId="2B307B68" w14:textId="77777777" w:rsidR="0008299D" w:rsidRDefault="0008299D" w:rsidP="00AA4CCB">
          <w:pPr>
            <w:pStyle w:val="a4"/>
            <w:jc w:val="right"/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>
            <w:rPr>
              <w:rFonts w:hint="cs"/>
              <w:noProof/>
              <w:rtl/>
              <w:lang w:eastAsia="en-US"/>
            </w:rPr>
            <w:drawing>
              <wp:inline distT="0" distB="0" distL="0" distR="0" wp14:anchorId="18774676" wp14:editId="32D6D06B">
                <wp:extent cx="683895" cy="609600"/>
                <wp:effectExtent l="19050" t="0" r="1905" b="0"/>
                <wp:docPr id="7" name="תמונה 7" descr="logo_syst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yste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389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534728C" w14:textId="77777777" w:rsidR="0008299D" w:rsidRPr="00AA4CCB" w:rsidRDefault="0008299D" w:rsidP="00AA4CC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345E4"/>
    <w:multiLevelType w:val="multilevel"/>
    <w:tmpl w:val="BB80B898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836F9B"/>
    <w:multiLevelType w:val="hybridMultilevel"/>
    <w:tmpl w:val="DBBC342E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F4757B1"/>
    <w:multiLevelType w:val="hybridMultilevel"/>
    <w:tmpl w:val="BB80B898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1A121E"/>
    <w:multiLevelType w:val="hybridMultilevel"/>
    <w:tmpl w:val="8F1A7FA2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AE69ED"/>
    <w:multiLevelType w:val="hybridMultilevel"/>
    <w:tmpl w:val="5DAC226A"/>
    <w:lvl w:ilvl="0" w:tplc="8F96085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3B3BEE"/>
    <w:multiLevelType w:val="hybridMultilevel"/>
    <w:tmpl w:val="AEAA6580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EE15FA5"/>
    <w:multiLevelType w:val="multilevel"/>
    <w:tmpl w:val="E8F81D00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9B704DC"/>
    <w:multiLevelType w:val="hybridMultilevel"/>
    <w:tmpl w:val="3E8841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EA1D34"/>
    <w:multiLevelType w:val="multilevel"/>
    <w:tmpl w:val="E8F81D00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AEC58C6"/>
    <w:multiLevelType w:val="hybridMultilevel"/>
    <w:tmpl w:val="9554218C"/>
    <w:lvl w:ilvl="0" w:tplc="F4D29E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C6349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CF56814"/>
    <w:multiLevelType w:val="multilevel"/>
    <w:tmpl w:val="6B46C00A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1325E52"/>
    <w:multiLevelType w:val="hybridMultilevel"/>
    <w:tmpl w:val="7070166A"/>
    <w:lvl w:ilvl="0" w:tplc="706A18AC">
      <w:start w:val="4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2600F98"/>
    <w:multiLevelType w:val="hybridMultilevel"/>
    <w:tmpl w:val="10502866"/>
    <w:lvl w:ilvl="0" w:tplc="A5B8F3BC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6"/>
        </w:tabs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6"/>
        </w:tabs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6"/>
        </w:tabs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26"/>
        </w:tabs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46"/>
        </w:tabs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66"/>
        </w:tabs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86"/>
        </w:tabs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06"/>
        </w:tabs>
        <w:ind w:left="6506" w:hanging="180"/>
      </w:pPr>
    </w:lvl>
  </w:abstractNum>
  <w:abstractNum w:abstractNumId="14" w15:restartNumberingAfterBreak="0">
    <w:nsid w:val="74D853B3"/>
    <w:multiLevelType w:val="hybridMultilevel"/>
    <w:tmpl w:val="6B46C00A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7E00C4F"/>
    <w:multiLevelType w:val="hybridMultilevel"/>
    <w:tmpl w:val="E8F81D00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7CFA4AD4"/>
    <w:multiLevelType w:val="hybridMultilevel"/>
    <w:tmpl w:val="12D00A3C"/>
    <w:lvl w:ilvl="0" w:tplc="9760A5CE">
      <w:start w:val="1"/>
      <w:numFmt w:val="decimal"/>
      <w:lvlText w:val="%1."/>
      <w:lvlJc w:val="left"/>
      <w:pPr>
        <w:tabs>
          <w:tab w:val="num" w:pos="1830"/>
        </w:tabs>
        <w:ind w:left="183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16"/>
  </w:num>
  <w:num w:numId="5">
    <w:abstractNumId w:val="6"/>
  </w:num>
  <w:num w:numId="6">
    <w:abstractNumId w:val="15"/>
  </w:num>
  <w:num w:numId="7">
    <w:abstractNumId w:val="1"/>
  </w:num>
  <w:num w:numId="8">
    <w:abstractNumId w:val="7"/>
  </w:num>
  <w:num w:numId="9">
    <w:abstractNumId w:val="14"/>
  </w:num>
  <w:num w:numId="10">
    <w:abstractNumId w:val="9"/>
  </w:num>
  <w:num w:numId="11">
    <w:abstractNumId w:val="2"/>
  </w:num>
  <w:num w:numId="12">
    <w:abstractNumId w:val="11"/>
  </w:num>
  <w:num w:numId="13">
    <w:abstractNumId w:val="3"/>
  </w:num>
  <w:num w:numId="14">
    <w:abstractNumId w:val="0"/>
  </w:num>
  <w:num w:numId="15">
    <w:abstractNumId w:val="12"/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318"/>
    <w:rsid w:val="00023DD6"/>
    <w:rsid w:val="00037CC7"/>
    <w:rsid w:val="00043334"/>
    <w:rsid w:val="00044305"/>
    <w:rsid w:val="00047E85"/>
    <w:rsid w:val="00064E96"/>
    <w:rsid w:val="000731A7"/>
    <w:rsid w:val="000739AB"/>
    <w:rsid w:val="0008299D"/>
    <w:rsid w:val="000955E1"/>
    <w:rsid w:val="000A6440"/>
    <w:rsid w:val="000C590E"/>
    <w:rsid w:val="000D07DE"/>
    <w:rsid w:val="001245A3"/>
    <w:rsid w:val="0015080F"/>
    <w:rsid w:val="00152AA9"/>
    <w:rsid w:val="001551E1"/>
    <w:rsid w:val="00155A94"/>
    <w:rsid w:val="001604DB"/>
    <w:rsid w:val="00160E80"/>
    <w:rsid w:val="001661ED"/>
    <w:rsid w:val="0018633A"/>
    <w:rsid w:val="00192367"/>
    <w:rsid w:val="00193057"/>
    <w:rsid w:val="0019406E"/>
    <w:rsid w:val="001C310B"/>
    <w:rsid w:val="001D66FE"/>
    <w:rsid w:val="001E1F10"/>
    <w:rsid w:val="001F3984"/>
    <w:rsid w:val="00212AF9"/>
    <w:rsid w:val="002257CF"/>
    <w:rsid w:val="0022666C"/>
    <w:rsid w:val="002527BF"/>
    <w:rsid w:val="00261711"/>
    <w:rsid w:val="002650AB"/>
    <w:rsid w:val="00265C2E"/>
    <w:rsid w:val="00272EE6"/>
    <w:rsid w:val="00277F6A"/>
    <w:rsid w:val="002A133E"/>
    <w:rsid w:val="002B54B3"/>
    <w:rsid w:val="002C2287"/>
    <w:rsid w:val="002D2485"/>
    <w:rsid w:val="003150C9"/>
    <w:rsid w:val="00320404"/>
    <w:rsid w:val="003336E5"/>
    <w:rsid w:val="00336A35"/>
    <w:rsid w:val="00354773"/>
    <w:rsid w:val="00367AD4"/>
    <w:rsid w:val="00374FF6"/>
    <w:rsid w:val="00384850"/>
    <w:rsid w:val="00385CFC"/>
    <w:rsid w:val="003C3261"/>
    <w:rsid w:val="003C34EE"/>
    <w:rsid w:val="003E15EE"/>
    <w:rsid w:val="003E44F8"/>
    <w:rsid w:val="003E7F41"/>
    <w:rsid w:val="003F04A2"/>
    <w:rsid w:val="003F220D"/>
    <w:rsid w:val="00487D33"/>
    <w:rsid w:val="00493679"/>
    <w:rsid w:val="0049397A"/>
    <w:rsid w:val="00494FE6"/>
    <w:rsid w:val="004A6AC2"/>
    <w:rsid w:val="004C3D07"/>
    <w:rsid w:val="004C685E"/>
    <w:rsid w:val="004D5FD8"/>
    <w:rsid w:val="004D62EB"/>
    <w:rsid w:val="004E5223"/>
    <w:rsid w:val="0054012B"/>
    <w:rsid w:val="00546B53"/>
    <w:rsid w:val="0055401D"/>
    <w:rsid w:val="0055709B"/>
    <w:rsid w:val="00573F46"/>
    <w:rsid w:val="00596709"/>
    <w:rsid w:val="005A1E62"/>
    <w:rsid w:val="005B24A5"/>
    <w:rsid w:val="005D5F79"/>
    <w:rsid w:val="005F4C55"/>
    <w:rsid w:val="00600A0F"/>
    <w:rsid w:val="00601A73"/>
    <w:rsid w:val="00603071"/>
    <w:rsid w:val="0062219D"/>
    <w:rsid w:val="00626DD3"/>
    <w:rsid w:val="00634B24"/>
    <w:rsid w:val="00635D1C"/>
    <w:rsid w:val="00641620"/>
    <w:rsid w:val="00656D49"/>
    <w:rsid w:val="00661651"/>
    <w:rsid w:val="00664E3D"/>
    <w:rsid w:val="00665374"/>
    <w:rsid w:val="0067145E"/>
    <w:rsid w:val="00692390"/>
    <w:rsid w:val="006A3328"/>
    <w:rsid w:val="006A4B99"/>
    <w:rsid w:val="006B4739"/>
    <w:rsid w:val="006C4FFD"/>
    <w:rsid w:val="006C561C"/>
    <w:rsid w:val="006D625D"/>
    <w:rsid w:val="007002FE"/>
    <w:rsid w:val="00707E50"/>
    <w:rsid w:val="00716817"/>
    <w:rsid w:val="00736D18"/>
    <w:rsid w:val="00746C65"/>
    <w:rsid w:val="0075740F"/>
    <w:rsid w:val="00796814"/>
    <w:rsid w:val="007C1434"/>
    <w:rsid w:val="007C74C6"/>
    <w:rsid w:val="007E6DA4"/>
    <w:rsid w:val="00801CA3"/>
    <w:rsid w:val="00830AC0"/>
    <w:rsid w:val="00870B42"/>
    <w:rsid w:val="0087433A"/>
    <w:rsid w:val="00882DD4"/>
    <w:rsid w:val="008B3B18"/>
    <w:rsid w:val="008B4800"/>
    <w:rsid w:val="008D29D4"/>
    <w:rsid w:val="008D43E6"/>
    <w:rsid w:val="008E1453"/>
    <w:rsid w:val="008F2600"/>
    <w:rsid w:val="008F66E4"/>
    <w:rsid w:val="009051B4"/>
    <w:rsid w:val="00907A6B"/>
    <w:rsid w:val="00932643"/>
    <w:rsid w:val="009348E9"/>
    <w:rsid w:val="00936866"/>
    <w:rsid w:val="009463C0"/>
    <w:rsid w:val="00953002"/>
    <w:rsid w:val="009868B9"/>
    <w:rsid w:val="009A4D9D"/>
    <w:rsid w:val="009D237B"/>
    <w:rsid w:val="009E28A4"/>
    <w:rsid w:val="009E34B9"/>
    <w:rsid w:val="00A1037D"/>
    <w:rsid w:val="00A177BF"/>
    <w:rsid w:val="00A27371"/>
    <w:rsid w:val="00A43115"/>
    <w:rsid w:val="00A56D7D"/>
    <w:rsid w:val="00A67D02"/>
    <w:rsid w:val="00A76DAF"/>
    <w:rsid w:val="00A94AC8"/>
    <w:rsid w:val="00AA4CCB"/>
    <w:rsid w:val="00AD5096"/>
    <w:rsid w:val="00AD6E2D"/>
    <w:rsid w:val="00B16512"/>
    <w:rsid w:val="00B1665F"/>
    <w:rsid w:val="00B2170C"/>
    <w:rsid w:val="00B47B31"/>
    <w:rsid w:val="00B50F29"/>
    <w:rsid w:val="00B6079A"/>
    <w:rsid w:val="00B625AA"/>
    <w:rsid w:val="00B63BF8"/>
    <w:rsid w:val="00BA04CA"/>
    <w:rsid w:val="00BA05F4"/>
    <w:rsid w:val="00BA2A50"/>
    <w:rsid w:val="00BA62ED"/>
    <w:rsid w:val="00BD1BBE"/>
    <w:rsid w:val="00C1240F"/>
    <w:rsid w:val="00C15008"/>
    <w:rsid w:val="00C242BE"/>
    <w:rsid w:val="00C26B2E"/>
    <w:rsid w:val="00C40C9D"/>
    <w:rsid w:val="00C449F1"/>
    <w:rsid w:val="00C56261"/>
    <w:rsid w:val="00C60C5C"/>
    <w:rsid w:val="00C7701D"/>
    <w:rsid w:val="00CA645C"/>
    <w:rsid w:val="00CA7F65"/>
    <w:rsid w:val="00CB247E"/>
    <w:rsid w:val="00CB4CB4"/>
    <w:rsid w:val="00CC01E5"/>
    <w:rsid w:val="00CC57C1"/>
    <w:rsid w:val="00CD5B85"/>
    <w:rsid w:val="00CD7DFE"/>
    <w:rsid w:val="00CF3976"/>
    <w:rsid w:val="00D0397C"/>
    <w:rsid w:val="00D2258E"/>
    <w:rsid w:val="00D36819"/>
    <w:rsid w:val="00D419EE"/>
    <w:rsid w:val="00D45653"/>
    <w:rsid w:val="00D45E23"/>
    <w:rsid w:val="00D53829"/>
    <w:rsid w:val="00D57574"/>
    <w:rsid w:val="00D718C8"/>
    <w:rsid w:val="00D77619"/>
    <w:rsid w:val="00D77C3F"/>
    <w:rsid w:val="00D91FE6"/>
    <w:rsid w:val="00D94D7E"/>
    <w:rsid w:val="00DA0BA9"/>
    <w:rsid w:val="00DB0CBA"/>
    <w:rsid w:val="00E03C8E"/>
    <w:rsid w:val="00E15391"/>
    <w:rsid w:val="00E55168"/>
    <w:rsid w:val="00E6574D"/>
    <w:rsid w:val="00E75D0F"/>
    <w:rsid w:val="00E8199B"/>
    <w:rsid w:val="00E87754"/>
    <w:rsid w:val="00E90510"/>
    <w:rsid w:val="00E96FF4"/>
    <w:rsid w:val="00EA1422"/>
    <w:rsid w:val="00EA7B88"/>
    <w:rsid w:val="00EC1EFD"/>
    <w:rsid w:val="00EC3B64"/>
    <w:rsid w:val="00ED6318"/>
    <w:rsid w:val="00EE0A78"/>
    <w:rsid w:val="00F02D21"/>
    <w:rsid w:val="00F107AD"/>
    <w:rsid w:val="00F129F6"/>
    <w:rsid w:val="00F23B12"/>
    <w:rsid w:val="00F35D1E"/>
    <w:rsid w:val="00F4194F"/>
    <w:rsid w:val="00F4368D"/>
    <w:rsid w:val="00F52885"/>
    <w:rsid w:val="00F5681B"/>
    <w:rsid w:val="00F778AF"/>
    <w:rsid w:val="00FA4201"/>
    <w:rsid w:val="00FB528F"/>
    <w:rsid w:val="00FD1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7ADF27"/>
  <w15:docId w15:val="{18801EA3-9B9C-4912-BFCF-0CBE4F788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348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rsid w:val="00AA4C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basedOn w:val="a"/>
    <w:next w:val="a5"/>
    <w:rsid w:val="00AA4CCB"/>
    <w:pPr>
      <w:tabs>
        <w:tab w:val="center" w:pos="4153"/>
        <w:tab w:val="right" w:pos="8306"/>
      </w:tabs>
      <w:bidi/>
    </w:pPr>
    <w:rPr>
      <w:lang w:eastAsia="he-IL"/>
    </w:rPr>
  </w:style>
  <w:style w:type="paragraph" w:styleId="a6">
    <w:name w:val="header"/>
    <w:basedOn w:val="a"/>
    <w:rsid w:val="00AA4CC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A4CCB"/>
    <w:pPr>
      <w:tabs>
        <w:tab w:val="center" w:pos="4153"/>
        <w:tab w:val="right" w:pos="8306"/>
      </w:tabs>
    </w:pPr>
  </w:style>
  <w:style w:type="character" w:styleId="Hyperlink">
    <w:name w:val="Hyperlink"/>
    <w:basedOn w:val="a0"/>
    <w:rsid w:val="00AA4CCB"/>
    <w:rPr>
      <w:color w:val="0000FF"/>
      <w:u w:val="single"/>
    </w:rPr>
  </w:style>
  <w:style w:type="paragraph" w:styleId="a7">
    <w:name w:val="Balloon Text"/>
    <w:basedOn w:val="a"/>
    <w:link w:val="a8"/>
    <w:rsid w:val="0008299D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rsid w:val="000829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ation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221.NTDOMAIN\AppData\Roaming\Microsoft\Templates\&#1514;&#1489;&#1504;&#1497;&#1514;%20&#1514;&#1513;&#1514;&#1497;&#1493;&#1514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תבנית תשתיות.dot</Template>
  <TotalTime>1</TotalTime>
  <Pages>2</Pages>
  <Words>290</Words>
  <Characters>1530</Characters>
  <Application>Microsoft Office Word</Application>
  <DocSecurity>0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לכבוד סופיה מינץ</vt:lpstr>
      <vt:lpstr>לכבוד סופיה מינץ</vt:lpstr>
    </vt:vector>
  </TitlesOfParts>
  <Company>hhh</Company>
  <LinksUpToDate>false</LinksUpToDate>
  <CharactersWithSpaces>1817</CharactersWithSpaces>
  <SharedDoc>false</SharedDoc>
  <HLinks>
    <vt:vector size="6" baseType="variant">
      <vt:variant>
        <vt:i4>655439</vt:i4>
      </vt:variant>
      <vt:variant>
        <vt:i4>6</vt:i4>
      </vt:variant>
      <vt:variant>
        <vt:i4>0</vt:i4>
      </vt:variant>
      <vt:variant>
        <vt:i4>5</vt:i4>
      </vt:variant>
      <vt:variant>
        <vt:lpwstr>http://www.education.gov.il/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לכבוד סופיה מינץ</dc:title>
  <dc:creator>KL221</dc:creator>
  <cp:lastModifiedBy>אלישבע ברגיש</cp:lastModifiedBy>
  <cp:revision>3</cp:revision>
  <cp:lastPrinted>2015-03-31T09:24:00Z</cp:lastPrinted>
  <dcterms:created xsi:type="dcterms:W3CDTF">2026-10-15T09:58:00Z</dcterms:created>
  <dcterms:modified xsi:type="dcterms:W3CDTF">2026-10-21T07:37:00Z</dcterms:modified>
</cp:coreProperties>
</file>